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ADF8C" w14:textId="216048CA" w:rsidR="00B27DB1" w:rsidRPr="00B27DB1" w:rsidRDefault="00B27DB1" w:rsidP="00B27DB1">
      <w:pPr>
        <w:rPr>
          <w:rFonts w:ascii="Arial" w:hAnsi="Arial" w:cs="Arial"/>
          <w:b/>
          <w:bCs/>
          <w:sz w:val="36"/>
          <w:szCs w:val="36"/>
        </w:rPr>
      </w:pPr>
      <w:bookmarkStart w:id="0" w:name="_Hlk125538450"/>
      <w:r w:rsidRPr="00B27DB1">
        <w:rPr>
          <w:rFonts w:ascii="Arial" w:hAnsi="Arial" w:cs="Arial"/>
          <w:b/>
          <w:bCs/>
          <w:sz w:val="36"/>
          <w:szCs w:val="36"/>
          <w:u w:val="single"/>
        </w:rPr>
        <w:t>ΠΑΡΑΡΤΗΜΑ 1</w:t>
      </w:r>
      <w:r w:rsidR="009241CD" w:rsidRPr="005936EF">
        <w:rPr>
          <w:rFonts w:ascii="Arial" w:hAnsi="Arial" w:cs="Arial"/>
          <w:b/>
          <w:bCs/>
          <w:sz w:val="36"/>
          <w:szCs w:val="36"/>
          <w:u w:val="single"/>
        </w:rPr>
        <w:t>5</w:t>
      </w:r>
      <w:r w:rsidRPr="00B27DB1">
        <w:rPr>
          <w:rFonts w:ascii="Arial" w:hAnsi="Arial" w:cs="Arial"/>
          <w:b/>
          <w:bCs/>
          <w:sz w:val="36"/>
          <w:szCs w:val="36"/>
        </w:rPr>
        <w:t>:  ΚΑΝΟΝΕΣ ΠΛΗΡΟΦΟΡΗΣΗΣ ΚΑΙ ΔΗΜΟΣΙΟΤΗΤΑΣ</w:t>
      </w:r>
    </w:p>
    <w:p w14:paraId="60973095" w14:textId="77777777" w:rsidR="00B27DB1" w:rsidRPr="0022499E" w:rsidRDefault="00B27DB1" w:rsidP="00B27DB1">
      <w:pPr>
        <w:jc w:val="center"/>
        <w:rPr>
          <w:rFonts w:ascii="Arial" w:hAnsi="Arial" w:cs="Arial"/>
          <w:b/>
          <w:bCs/>
        </w:rPr>
      </w:pPr>
    </w:p>
    <w:p w14:paraId="460FC3A0" w14:textId="4E8AEE62" w:rsidR="001A5C4B" w:rsidRPr="001A5C4B" w:rsidRDefault="001A5C4B" w:rsidP="001A5C4B">
      <w:pPr>
        <w:spacing w:after="0" w:line="300" w:lineRule="atLeast"/>
        <w:jc w:val="center"/>
        <w:rPr>
          <w:rFonts w:ascii="Calibri" w:eastAsia="Times New Roman" w:hAnsi="Calibri" w:cs="Calibri"/>
          <w:b/>
          <w:bCs/>
          <w:sz w:val="52"/>
          <w:lang w:bidi="ar-SA"/>
        </w:rPr>
      </w:pPr>
      <w:bookmarkStart w:id="1" w:name="_Hlk107490489"/>
      <w:r w:rsidRPr="001A5C4B">
        <w:rPr>
          <w:rFonts w:ascii="Calibri" w:eastAsia="Times New Roman" w:hAnsi="Calibri" w:cs="Calibri"/>
          <w:b/>
          <w:bCs/>
          <w:sz w:val="52"/>
          <w:lang w:bidi="ar-SA"/>
        </w:rPr>
        <w:t>Σχέδιο Χορηγιών για στήριξη μικρών επιχειρήσεων σχετικών με τον αλιευτικό τομέα ή με άλλες δραστηριότητες εκτός αλιευτικού τομέα που βρίσκονται σε επικεντρωμένες περιοχές</w:t>
      </w:r>
      <w:bookmarkEnd w:id="1"/>
    </w:p>
    <w:p w14:paraId="3FD68EDF" w14:textId="77777777" w:rsidR="00B27DB1" w:rsidRPr="0022499E" w:rsidRDefault="00B27DB1" w:rsidP="00B27DB1">
      <w:pPr>
        <w:jc w:val="both"/>
        <w:rPr>
          <w:rFonts w:ascii="Arial" w:hAnsi="Arial" w:cs="Arial"/>
        </w:rPr>
      </w:pPr>
    </w:p>
    <w:p w14:paraId="2533DBC0" w14:textId="77777777" w:rsidR="00B27DB1" w:rsidRDefault="00B27DB1" w:rsidP="00B27DB1">
      <w:pPr>
        <w:jc w:val="both"/>
        <w:rPr>
          <w:rFonts w:ascii="Arial" w:hAnsi="Arial" w:cs="Arial"/>
        </w:rPr>
      </w:pPr>
      <w:r w:rsidRPr="0022499E">
        <w:rPr>
          <w:rFonts w:ascii="Arial" w:hAnsi="Arial" w:cs="Arial"/>
        </w:rPr>
        <w:t>Ο Δικαιούχος υποχρεούται</w:t>
      </w:r>
      <w:r>
        <w:rPr>
          <w:rFonts w:ascii="Arial" w:hAnsi="Arial" w:cs="Arial"/>
        </w:rPr>
        <w:t xml:space="preserve"> ν</w:t>
      </w:r>
      <w:r w:rsidRPr="00654383">
        <w:rPr>
          <w:rFonts w:ascii="Arial" w:hAnsi="Arial" w:cs="Arial"/>
        </w:rPr>
        <w:t xml:space="preserve">α τηρεί τους κανόνες πληροφόρησης και δημοσιότητας σύμφωνα με τις πρόνοιες του άρθρου 60 του Κανονισμού (ΕΕ) αριθ. 1139/2021 του ΕΤΘΑΥ και των άρθρων 46-50 και Παραρτήματος ΙΧ του Κανονισμού (ΕΕ) αριθ. 1060/2021. </w:t>
      </w:r>
    </w:p>
    <w:p w14:paraId="0A114ABB" w14:textId="3C3DC604" w:rsidR="00B27DB1" w:rsidRDefault="00B27DB1" w:rsidP="00B27DB1">
      <w:pPr>
        <w:jc w:val="both"/>
        <w:rPr>
          <w:rFonts w:ascii="Arial" w:hAnsi="Arial" w:cs="Arial"/>
        </w:rPr>
      </w:pPr>
      <w:r w:rsidRPr="00654383">
        <w:rPr>
          <w:rFonts w:ascii="Arial" w:hAnsi="Arial" w:cs="Arial"/>
        </w:rPr>
        <w:t xml:space="preserve">Οι Δικαιούχοι θα πρέπει να τοποθετούν σε τοποθεσία που είναι σαφώς ορατή στο κοινό </w:t>
      </w:r>
      <w:r>
        <w:rPr>
          <w:rFonts w:ascii="Arial" w:hAnsi="Arial" w:cs="Arial"/>
        </w:rPr>
        <w:t>πινακίδα</w:t>
      </w:r>
      <w:r w:rsidRPr="00654383">
        <w:rPr>
          <w:rFonts w:ascii="Arial" w:hAnsi="Arial" w:cs="Arial"/>
        </w:rPr>
        <w:t xml:space="preserve"> με πληροφορίες σχετικά με την πράξη.</w:t>
      </w:r>
    </w:p>
    <w:p w14:paraId="4C113F50" w14:textId="3A6B3D71" w:rsidR="00B27DB1" w:rsidRDefault="00B27DB1" w:rsidP="00B27D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Πρότυπο της Πινακίδας επισυνάπτεται.</w:t>
      </w:r>
    </w:p>
    <w:p w14:paraId="778C4F28" w14:textId="77777777" w:rsidR="00B27DB1" w:rsidRDefault="00B27DB1" w:rsidP="00B27DB1">
      <w:pPr>
        <w:jc w:val="center"/>
        <w:rPr>
          <w:rFonts w:ascii="Arial" w:hAnsi="Arial" w:cs="Arial"/>
          <w:b/>
        </w:rPr>
      </w:pPr>
    </w:p>
    <w:p w14:paraId="5CC5AE36" w14:textId="77777777" w:rsidR="00B27DB1" w:rsidRPr="0022499E" w:rsidRDefault="00B27DB1" w:rsidP="00B27DB1">
      <w:pPr>
        <w:jc w:val="center"/>
        <w:rPr>
          <w:rFonts w:ascii="Arial" w:hAnsi="Arial" w:cs="Arial"/>
          <w:b/>
        </w:rPr>
      </w:pPr>
    </w:p>
    <w:p w14:paraId="68362C1F" w14:textId="77777777" w:rsidR="00031FB1" w:rsidRPr="00B27DB1" w:rsidRDefault="00031FB1" w:rsidP="00031FB1">
      <w:pPr>
        <w:spacing w:after="0" w:line="276" w:lineRule="auto"/>
        <w:jc w:val="center"/>
        <w:rPr>
          <w:rFonts w:asciiTheme="minorBidi" w:eastAsia="Times New Roman" w:hAnsiTheme="minorBidi" w:cstheme="minorBidi"/>
          <w:b/>
          <w:color w:val="2F5496"/>
          <w:sz w:val="72"/>
          <w:szCs w:val="72"/>
          <w:lang w:bidi="ar-SA"/>
        </w:rPr>
      </w:pPr>
    </w:p>
    <w:bookmarkEnd w:id="0"/>
    <w:p w14:paraId="016C756C" w14:textId="4D0A1B09" w:rsidR="006244A8" w:rsidRDefault="006244A8" w:rsidP="00CC6BDF">
      <w:pPr>
        <w:spacing w:line="240" w:lineRule="auto"/>
        <w:rPr>
          <w:rFonts w:asciiTheme="minorBidi" w:hAnsiTheme="minorBidi" w:cstheme="minorBidi"/>
          <w:sz w:val="72"/>
          <w:szCs w:val="72"/>
        </w:rPr>
      </w:pPr>
    </w:p>
    <w:p w14:paraId="1BBC1EF1" w14:textId="1AFBCA10" w:rsidR="00B27DB1" w:rsidRPr="001A5C4B" w:rsidRDefault="00B27DB1" w:rsidP="00CC6BDF">
      <w:pPr>
        <w:spacing w:line="240" w:lineRule="auto"/>
        <w:rPr>
          <w:rFonts w:asciiTheme="minorBidi" w:hAnsiTheme="minorBidi" w:cstheme="minorBidi"/>
          <w:sz w:val="72"/>
          <w:szCs w:val="72"/>
        </w:rPr>
      </w:pPr>
    </w:p>
    <w:p w14:paraId="4BFE0667" w14:textId="1F4B8C6B" w:rsidR="00480F24" w:rsidRPr="00CC6BDF" w:rsidRDefault="00480F24" w:rsidP="00480F24">
      <w:pPr>
        <w:spacing w:after="0" w:line="276" w:lineRule="auto"/>
        <w:jc w:val="center"/>
        <w:rPr>
          <w:rFonts w:asciiTheme="minorBidi" w:eastAsia="Times New Roman" w:hAnsiTheme="minorBidi" w:cstheme="minorBidi"/>
          <w:b/>
          <w:color w:val="2F5496"/>
          <w:sz w:val="56"/>
          <w:szCs w:val="56"/>
          <w:lang w:bidi="ar-SA"/>
        </w:rPr>
      </w:pPr>
      <w:r w:rsidRPr="00CC6BDF">
        <w:rPr>
          <w:rFonts w:asciiTheme="minorBidi" w:eastAsia="Times New Roman" w:hAnsiTheme="minorBidi" w:cstheme="minorBidi"/>
          <w:b/>
          <w:color w:val="2F5496"/>
          <w:sz w:val="56"/>
          <w:szCs w:val="56"/>
          <w:lang w:bidi="ar-SA"/>
        </w:rPr>
        <w:lastRenderedPageBreak/>
        <w:t>Πρόγραμμα Θάλασσας, Αλιείας και Υδατοκαλλιέργειας 2021-2027</w:t>
      </w:r>
    </w:p>
    <w:p w14:paraId="6B487A7A" w14:textId="6D9EE5CD" w:rsidR="00480F24" w:rsidRPr="00031FB1" w:rsidRDefault="00480F24" w:rsidP="00480F24">
      <w:pPr>
        <w:spacing w:after="0" w:line="300" w:lineRule="atLeast"/>
        <w:jc w:val="center"/>
        <w:rPr>
          <w:rFonts w:asciiTheme="minorBidi" w:eastAsia="Times New Roman" w:hAnsiTheme="minorBidi" w:cstheme="minorBidi"/>
          <w:b/>
          <w:bCs/>
          <w:color w:val="2F5496"/>
          <w:sz w:val="46"/>
          <w:szCs w:val="46"/>
          <w:lang w:bidi="ar-SA"/>
        </w:rPr>
      </w:pPr>
    </w:p>
    <w:p w14:paraId="5BD7B311" w14:textId="77777777" w:rsidR="00480F24" w:rsidRPr="001A5C4B" w:rsidRDefault="00480F24" w:rsidP="001252B1">
      <w:pPr>
        <w:spacing w:after="0" w:line="300" w:lineRule="atLeast"/>
        <w:rPr>
          <w:rFonts w:asciiTheme="minorBidi" w:eastAsia="Times New Roman" w:hAnsiTheme="minorBidi" w:cstheme="minorBidi"/>
          <w:b/>
          <w:bCs/>
          <w:color w:val="2F5496"/>
          <w:sz w:val="46"/>
          <w:szCs w:val="46"/>
          <w:lang w:bidi="ar-SA"/>
        </w:rPr>
      </w:pPr>
    </w:p>
    <w:p w14:paraId="7CFD787A" w14:textId="4BBB8EFF" w:rsidR="00480F24" w:rsidRDefault="00480F24" w:rsidP="00480F24">
      <w:pPr>
        <w:spacing w:after="0" w:line="300" w:lineRule="atLeast"/>
        <w:jc w:val="center"/>
        <w:rPr>
          <w:rFonts w:asciiTheme="minorBidi" w:eastAsia="Times New Roman" w:hAnsiTheme="minorBidi" w:cstheme="minorBidi"/>
          <w:b/>
          <w:bCs/>
          <w:color w:val="2F5496"/>
          <w:sz w:val="46"/>
          <w:szCs w:val="46"/>
          <w:lang w:bidi="ar-SA"/>
        </w:rPr>
      </w:pPr>
    </w:p>
    <w:p w14:paraId="48DE12C1" w14:textId="76F80F00" w:rsidR="001A5C4B" w:rsidRDefault="001A5C4B" w:rsidP="005936EF">
      <w:pPr>
        <w:spacing w:line="240" w:lineRule="auto"/>
        <w:jc w:val="center"/>
        <w:rPr>
          <w:rFonts w:asciiTheme="minorBidi" w:eastAsia="Times New Roman" w:hAnsiTheme="minorBidi" w:cstheme="minorBidi"/>
          <w:b/>
          <w:bCs/>
          <w:color w:val="2F5496"/>
          <w:sz w:val="56"/>
          <w:szCs w:val="56"/>
          <w:lang w:bidi="ar-SA"/>
        </w:rPr>
      </w:pPr>
      <w:r w:rsidRPr="001A5C4B">
        <w:rPr>
          <w:rFonts w:asciiTheme="minorBidi" w:eastAsia="Times New Roman" w:hAnsiTheme="minorBidi" w:cstheme="minorBidi"/>
          <w:b/>
          <w:bCs/>
          <w:color w:val="2F5496"/>
          <w:sz w:val="56"/>
          <w:szCs w:val="56"/>
          <w:lang w:bidi="ar-SA"/>
        </w:rPr>
        <w:t>«Σχέδιο Χορηγιών για στήριξη μικρών επιχειρήσεων σχετικών με τον αλιευτικό τομέα ή με άλλες δραστηριότητες εκτός αλιευτικού τομέα που βρίσκονται σε επικεντρωμένες περιοχές»</w:t>
      </w:r>
    </w:p>
    <w:p w14:paraId="56BB9CC0" w14:textId="4E4B6215" w:rsidR="001A5C4B" w:rsidRDefault="001A5C4B" w:rsidP="001A5C4B">
      <w:pPr>
        <w:pStyle w:val="NormalWeb"/>
      </w:pPr>
    </w:p>
    <w:p w14:paraId="681409FF" w14:textId="7F1FE26A" w:rsidR="00031FB1" w:rsidRPr="00CC6BDF" w:rsidRDefault="00FF35CD" w:rsidP="00CC6BDF">
      <w:pPr>
        <w:spacing w:line="240" w:lineRule="auto"/>
        <w:rPr>
          <w:rFonts w:asciiTheme="minorBidi" w:hAnsiTheme="minorBidi" w:cstheme="minorBidi"/>
          <w:sz w:val="48"/>
          <w:szCs w:val="48"/>
        </w:rPr>
      </w:pPr>
      <w:r>
        <w:rPr>
          <w:rFonts w:asciiTheme="minorBidi" w:hAnsiTheme="minorBidi" w:cstheme="minorBidi"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492144FB" wp14:editId="2752EFA2">
            <wp:simplePos x="0" y="0"/>
            <wp:positionH relativeFrom="margin">
              <wp:posOffset>6400800</wp:posOffset>
            </wp:positionH>
            <wp:positionV relativeFrom="paragraph">
              <wp:posOffset>678180</wp:posOffset>
            </wp:positionV>
            <wp:extent cx="2381250" cy="955098"/>
            <wp:effectExtent l="0" t="0" r="0" b="0"/>
            <wp:wrapNone/>
            <wp:docPr id="128320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955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 w:cstheme="minorBidi"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0952FE66" wp14:editId="7B3AF211">
            <wp:simplePos x="0" y="0"/>
            <wp:positionH relativeFrom="margin">
              <wp:posOffset>-238125</wp:posOffset>
            </wp:positionH>
            <wp:positionV relativeFrom="paragraph">
              <wp:posOffset>512445</wp:posOffset>
            </wp:positionV>
            <wp:extent cx="6576410" cy="1370941"/>
            <wp:effectExtent l="0" t="0" r="0" b="1270"/>
            <wp:wrapNone/>
            <wp:docPr id="7831110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410" cy="1370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31FB1" w:rsidRPr="00CC6BDF" w:rsidSect="000A08BC">
      <w:pgSz w:w="16838" w:h="11906" w:orient="landscape"/>
      <w:pgMar w:top="993" w:right="1440" w:bottom="1440" w:left="1440" w:header="708" w:footer="708" w:gutter="0"/>
      <w:pgBorders w:offsetFrom="page">
        <w:top w:val="threeDEngrave" w:sz="48" w:space="24" w:color="0070C0"/>
        <w:left w:val="threeDEngrave" w:sz="48" w:space="24" w:color="0070C0"/>
        <w:bottom w:val="threeDEmboss" w:sz="48" w:space="24" w:color="0070C0"/>
        <w:right w:val="threeDEmboss" w:sz="48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B7AEF" w14:textId="77777777" w:rsidR="00E17EBC" w:rsidRDefault="00E17EBC" w:rsidP="00167990">
      <w:pPr>
        <w:spacing w:after="0" w:line="240" w:lineRule="auto"/>
      </w:pPr>
      <w:r>
        <w:separator/>
      </w:r>
    </w:p>
  </w:endnote>
  <w:endnote w:type="continuationSeparator" w:id="0">
    <w:p w14:paraId="1E0FFFE5" w14:textId="77777777" w:rsidR="00E17EBC" w:rsidRDefault="00E17EBC" w:rsidP="00167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C542E" w14:textId="77777777" w:rsidR="00E17EBC" w:rsidRDefault="00E17EBC" w:rsidP="00167990">
      <w:pPr>
        <w:spacing w:after="0" w:line="240" w:lineRule="auto"/>
      </w:pPr>
      <w:r>
        <w:separator/>
      </w:r>
    </w:p>
  </w:footnote>
  <w:footnote w:type="continuationSeparator" w:id="0">
    <w:p w14:paraId="11DF91BD" w14:textId="77777777" w:rsidR="00E17EBC" w:rsidRDefault="00E17EBC" w:rsidP="00167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45"/>
    <w:rsid w:val="00031FB1"/>
    <w:rsid w:val="000A08BC"/>
    <w:rsid w:val="001111DB"/>
    <w:rsid w:val="001252B1"/>
    <w:rsid w:val="00167990"/>
    <w:rsid w:val="001A5C4B"/>
    <w:rsid w:val="001D01B6"/>
    <w:rsid w:val="001F0FD6"/>
    <w:rsid w:val="003A6567"/>
    <w:rsid w:val="003E662D"/>
    <w:rsid w:val="00480F24"/>
    <w:rsid w:val="00517F53"/>
    <w:rsid w:val="005936EF"/>
    <w:rsid w:val="005C42B7"/>
    <w:rsid w:val="00606FB8"/>
    <w:rsid w:val="006244A8"/>
    <w:rsid w:val="007042BC"/>
    <w:rsid w:val="007F6A8B"/>
    <w:rsid w:val="00834C14"/>
    <w:rsid w:val="00847DEF"/>
    <w:rsid w:val="00862ED0"/>
    <w:rsid w:val="008E5467"/>
    <w:rsid w:val="009241CD"/>
    <w:rsid w:val="00925A45"/>
    <w:rsid w:val="009333A2"/>
    <w:rsid w:val="009E165A"/>
    <w:rsid w:val="00A2549C"/>
    <w:rsid w:val="00AF4B24"/>
    <w:rsid w:val="00B27DB1"/>
    <w:rsid w:val="00BD4CB3"/>
    <w:rsid w:val="00CA4755"/>
    <w:rsid w:val="00CC6BDF"/>
    <w:rsid w:val="00D05E3D"/>
    <w:rsid w:val="00D33D1D"/>
    <w:rsid w:val="00D7208C"/>
    <w:rsid w:val="00DA1FB6"/>
    <w:rsid w:val="00DC0B83"/>
    <w:rsid w:val="00E11650"/>
    <w:rsid w:val="00E17EBC"/>
    <w:rsid w:val="00E26483"/>
    <w:rsid w:val="00F15398"/>
    <w:rsid w:val="00F67102"/>
    <w:rsid w:val="00FE0ECB"/>
    <w:rsid w:val="00FF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59716"/>
  <w15:chartTrackingRefBased/>
  <w15:docId w15:val="{65135350-40BF-482C-8C29-6D49AD17A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990"/>
  </w:style>
  <w:style w:type="paragraph" w:styleId="Footer">
    <w:name w:val="footer"/>
    <w:basedOn w:val="Normal"/>
    <w:link w:val="FooterChar"/>
    <w:uiPriority w:val="99"/>
    <w:unhideWhenUsed/>
    <w:rsid w:val="00167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990"/>
  </w:style>
  <w:style w:type="paragraph" w:styleId="NormalWeb">
    <w:name w:val="Normal (Web)"/>
    <w:basedOn w:val="Normal"/>
    <w:uiPriority w:val="99"/>
    <w:semiHidden/>
    <w:unhideWhenUsed/>
    <w:rsid w:val="001A5C4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Constantinos Georgiades</dc:creator>
  <cp:keywords/>
  <dc:description/>
  <cp:lastModifiedBy>Info Anetpa</cp:lastModifiedBy>
  <cp:revision>13</cp:revision>
  <cp:lastPrinted>2023-01-31T12:30:00Z</cp:lastPrinted>
  <dcterms:created xsi:type="dcterms:W3CDTF">2023-11-23T09:57:00Z</dcterms:created>
  <dcterms:modified xsi:type="dcterms:W3CDTF">2026-07-20T15:10:00Z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2b0daa8e0cb8991467613161bf485d83b6172a860214767f4cb34ca3abf9cd71</vt:lpwstr>
  </property>
</Properties>
</file>